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El sistema fisiológico clave para el entrenamiento incluye tres grandes protagonistas: cardiovascular, respiratorio y muscular.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El sistema cardiovascular transporta oxígeno y nutrientes a los músculos activos y elimina desechos. El entrenamiento aeróbico mejora la eficiencia del corazón, que late más lento en reposo pero expulsa más sangre por latido.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El sistema respiratorio se encarga del intercambio de gases, aumentando la entrada de oxígeno y salida de CO₂. El entrenamiento mejora la ventilación pulmonar y la capacidad de extraer oxígeno.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t xml:space="preserve">El sistema muscular es el motor del movimiento, con fibras de distintos tipos (lentas, intermedias y rápidas) que se reclutan según la demanda. La energía para la contracción proviene de tres vías: fosfágena (rápida y sin oxígeno), glucolítica anaeróbica (rápida con lactato) y oxidativa aeróbica (lenta y sostenible).</w:t>
      </w:r>
    </w:p>
    <w:p>
      <w:pPr>
        <w:spacing w:after="200"/>
      </w:pPr>
      <w:r>
        <w:t xml:space="preserve">Estas adaptaciones permiten al organismo responder mejor al esfuerzo físico, optimizando el rendimiento.</w:t>
      </w:r>
    </w:p>
    <w:p>
      <w:pPr>
        <w:spacing w:after="200"/>
      </w:pPr>
      <w:r>
        <w:t xml:space="preserve">¿Quieres que te explique cómo estas adaptaciones se aplican específicamente en el entrenamiento para maratón?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2026-07-31T19:30:46.939Z</dcterms:created>
  <dcterms:modified xsi:type="dcterms:W3CDTF">2026-07-31T19:30:46.939Z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